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before="150" w:after="0" w:line="360" w:lineRule="atLeast"/>
        <w:rPr>
          <w:rFonts w:ascii="仿宋_GB2312" w:eastAsia="仿宋_GB2312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>
      <w:pPr>
        <w:shd w:val="clear" w:color="auto" w:fill="FFFFFF"/>
        <w:adjustRightInd/>
        <w:snapToGrid/>
        <w:spacing w:before="150" w:after="0" w:line="360" w:lineRule="atLeast"/>
        <w:rPr>
          <w:rFonts w:ascii="仿宋_GB2312" w:eastAsia="仿宋_GB2312" w:hAnsiTheme="minorEastAsia"/>
          <w:sz w:val="32"/>
          <w:szCs w:val="32"/>
        </w:rPr>
      </w:pPr>
    </w:p>
    <w:p>
      <w:pPr>
        <w:shd w:val="clear" w:color="auto" w:fill="FFFFFF"/>
        <w:spacing w:before="136" w:line="326" w:lineRule="atLeast"/>
        <w:jc w:val="center"/>
        <w:rPr>
          <w:rFonts w:ascii="宋体" w:hAnsi="宋体" w:cs="宋体"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晋江市医院纸质印刷品项目报名</w:t>
      </w:r>
      <w:r>
        <w:rPr>
          <w:rFonts w:ascii="宋体" w:hAnsi="宋体" w:cs="宋体"/>
          <w:b/>
          <w:bCs/>
          <w:color w:val="333333"/>
          <w:sz w:val="36"/>
          <w:szCs w:val="36"/>
        </w:rPr>
        <w:t>表</w:t>
      </w:r>
    </w:p>
    <w:p/>
    <w:tbl>
      <w:tblPr>
        <w:tblStyle w:val="4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701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公司法人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有相关复印件打“√”；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《营业执照》□《税务登记证》□《组织机构代码证》□或者“三证合一”□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其他资质（自填）: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公司简要介绍</w:t>
            </w:r>
          </w:p>
        </w:tc>
        <w:tc>
          <w:tcPr>
            <w:tcW w:w="6379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before="150" w:line="360" w:lineRule="atLeast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>
      <w:pPr>
        <w:shd w:val="clear" w:color="auto" w:fill="FFFFFF"/>
        <w:adjustRightInd/>
        <w:snapToGrid/>
        <w:spacing w:before="150" w:after="0" w:line="360" w:lineRule="atLeast"/>
        <w:rPr>
          <w:rFonts w:asciiTheme="minorEastAsia" w:hAnsiTheme="minorEastAsia" w:eastAsiaTheme="minorEastAsia"/>
          <w:sz w:val="24"/>
          <w:szCs w:val="24"/>
        </w:rPr>
      </w:pPr>
    </w:p>
    <w:p>
      <w:pPr>
        <w:shd w:val="clear" w:color="auto" w:fill="FFFFFF"/>
        <w:adjustRightInd/>
        <w:snapToGrid/>
        <w:spacing w:before="150" w:after="0" w:line="360" w:lineRule="atLeas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附件2：</w:t>
      </w:r>
    </w:p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/>
          <w:b/>
          <w:bCs/>
          <w:sz w:val="36"/>
          <w:szCs w:val="36"/>
        </w:rPr>
      </w:pPr>
      <w:r>
        <w:rPr>
          <w:rFonts w:hint="eastAsia" w:ascii="微软雅黑" w:hAnsi="微软雅黑"/>
          <w:b/>
          <w:bCs/>
          <w:sz w:val="36"/>
          <w:szCs w:val="36"/>
        </w:rPr>
        <w:t>纸质印刷品报价单</w:t>
      </w:r>
    </w:p>
    <w:tbl>
      <w:tblPr>
        <w:tblStyle w:val="4"/>
        <w:tblW w:w="1034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594"/>
        <w:gridCol w:w="1076"/>
        <w:gridCol w:w="909"/>
        <w:gridCol w:w="850"/>
        <w:gridCol w:w="709"/>
        <w:gridCol w:w="127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3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32"/>
                <w:szCs w:val="32"/>
              </w:rPr>
              <w:t>品名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32"/>
                <w:szCs w:val="32"/>
              </w:rPr>
              <w:t>材质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color w:val="000000"/>
                <w:sz w:val="32"/>
                <w:szCs w:val="32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32"/>
                <w:szCs w:val="32"/>
              </w:rPr>
              <w:t>规格(CM)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预计数量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单价（元）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</w:rPr>
              <w:t>临床教学会议纪要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</w:rPr>
              <w:t>实习心得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</w:rPr>
              <w:t>实习生出科意见征求表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</w:rPr>
              <w:t>实习生出科考试及综合评价汇总表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</w:rPr>
              <w:t>实习生小讲课质量评价表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</w:rPr>
              <w:t>实习生护理教学查房评分表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</w:rPr>
              <w:t>实习生授课质量评价表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</w:rPr>
              <w:t>实习生谈话记录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120急救中心院前急救病历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NICU入室护理评估单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NICU婴儿信息卡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NICU护理评估单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不干胶（小）                                </w:t>
            </w:r>
          </w:p>
        </w:tc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不干胶</w:t>
            </w:r>
          </w:p>
        </w:tc>
        <w:tc>
          <w:tcPr>
            <w:tcW w:w="9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病理科不于胶小标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不干胶贴（糖尿病筛查注意事项）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不干胶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不干胶（通用）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彩色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32*14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中医药治疗艾滋病临床观察表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中深度镇静同意书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双面印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中深度镇静检查/治疗记录单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中药纸袋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70克牛皮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27*39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中药袋（内服）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70克牛皮纸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27X19.5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临床实施方案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交接班记录                              </w:t>
            </w:r>
          </w:p>
        </w:tc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六块版封面特种纸</w:t>
            </w:r>
          </w:p>
        </w:tc>
        <w:tc>
          <w:tcPr>
            <w:tcW w:w="9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政治学习记录本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疑难危重讨论记录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医院感染管理记录本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危重病人抢救登记本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胎盘处置登记表（二层）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死亡病例讨论记录本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科务会记录本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氧气小钢瓶质检记录本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紫外线灯使用小时及监测登记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产后记录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产科住院记录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产科分娩知情同意书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会计凭证封面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会计档案凭证     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500克本牛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54*39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住院卡           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200克铜板彩色单面印刷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4*6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住院患者指定陪护证明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70克A4压线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住院患者满意度调查表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双面印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住院患者跌倒风险评估记录单              </w:t>
            </w:r>
          </w:p>
        </w:tc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60克双胶纸</w:t>
            </w:r>
          </w:p>
        </w:tc>
        <w:tc>
          <w:tcPr>
            <w:tcW w:w="9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科室一次性材料使用登记本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新生儿先天性心脏病同意书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新生儿首剂乙肝疫苗盒卡介苗接种记录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心电图申报单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人工流产手术同意书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出院病人意见调查表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出生医学证明授权委托书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产前超声检查申请单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手术标本登记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洗衣服统计表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维修巡查登记表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危重新生儿和早产儿病情告知书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水泵保养检查记录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高压配电室交接班记录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高压房设备运行记录表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高低压配电房巡查记录表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发动机系统月保养记录表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发电机运行记录表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低压配电室交接班记录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柴油发电机每周维修运行记录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粘贴单      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血液净化治疗记录单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入院宣教单  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健康教育    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影像检查申请单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总务后勤材料申领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麻醉科收费明细单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乙肝疫苗及卡介苗告知书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手术病人交接记录单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门诊护理评估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儿科出入院护理评估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催产术催产记录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CT增强检查使用碘对比剂知情同意书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无痛检查治疗麻醉记录单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设备卫生材料申购表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拒绝医疗同意书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会诊单      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产程进展图  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新农合出院报销流程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粘贴化验单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门诊有创操作评估单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使用对比剂影像检查护理评估表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治疗单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住院或门诊病人死亡登记表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30张/本，带封面，100克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体检卷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体温单（双色）   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21*29.5封面印刷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体温薄（封面）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19.2*13.2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使用造影剂增强检查同意书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50张/本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借药单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21*14.5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健康教育护理评估记录单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儿科诊疗新进展培训班资料汇编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书本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儿科超声雾化吸入执行卡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儿科辅助检查报告单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先天性遗传代谢性疾病筛查知情同意书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157克铜板纸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免费初筛检测报告单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内镜消杀登记本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农村孕妇和城市低保孕妇产前筛查申请单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70克双胶纸 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出入院宣教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出入院登记簿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分娩记录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分级护理巡视记录单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动静脉留置穿刺知情同意书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医嘱查对表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医学影像科大型设备日常维护保养记录本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六块版封面特种纸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医学生病历书写模板续页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医学生病历书写模板首页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医患双方不收和不送“红包”协议书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医疗废物标签                            </w:t>
            </w:r>
          </w:p>
        </w:tc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不干胶</w:t>
            </w:r>
          </w:p>
        </w:tc>
        <w:tc>
          <w:tcPr>
            <w:tcW w:w="9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10*6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不干胶      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医疗废物院内交接清单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医疗核心制度应知应会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医疗资料工作管理记录本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封面250克特种纸内页70克双面多版印刷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医院感染管理质量手册（A）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70克彩色书本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医院感染管理质量手册（B）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70克彩色书本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十八项核心制度文件夹封面、侧边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彩色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协议书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危急值报告记录本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发热门诊登记本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50页/本，双面印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基本信息调查表填写说明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册子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处方                                    </w:t>
            </w:r>
          </w:p>
        </w:tc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60克双胶纸</w:t>
            </w:r>
          </w:p>
        </w:tc>
        <w:tc>
          <w:tcPr>
            <w:tcW w:w="9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14.5*21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医保出院报销流程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理疗治疗卡  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建卡凭条    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500张/包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大型活动医疗保障急救技能培训手册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大型设备使用执行本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婴儿产时及产后记录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实习生入科岗前培训和入科评估核查表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实习生出科评价表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实习生小讲课安排汇总表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Calibri"/>
                <w:color w:val="000000"/>
              </w:rPr>
              <w:t>实习生护理计划单（40本）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实习生请假汇总表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实习生谈话记录反馈整改情况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床单位终末消毒登记本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床头卡           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300克白卡双面印刷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13.2*19.2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捆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急诊病人新冠病毒核酸采样凭证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70克A4压线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总务后勤物品申领表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总务科不干胶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黄色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10*8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患儿跌倒风险因子评估及预防措施记录单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患者授权委托书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21*28.5单色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慢性疼痛门诊病历 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书本格式30页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21*14.5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手术室外手术/有创操作安全核查记录单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手术室收费单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手术室贵重物品领取单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手术登记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打印纸           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自动复写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二联 28*21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箱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打印纸           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自动复写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三联 28*21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箱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打印纸           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自动复写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四联 28*21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箱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打印纸（黄色）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500张/包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抢救车及转运箱检查登记本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抢救车每日管理本 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书本规式90页 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护理制度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书本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护理教育制度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护理质理过程管理 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书本规式95页封面彩色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90页/本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护理风险防范与管理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报告单           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择日入院手术知情同意书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收款收据         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三联50份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教学活动查阅相关资料文献填写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教学活动记录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新冠肺炎不干胶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彩色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10*8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新冠肺炎流行病学史采集表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70克双胶纸 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新生儿交接单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新生儿听力筛查家长知情同意书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新生儿氧疗和眼底检查知情同意书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新生儿重症监护室入院须知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日用品押金单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21*14.5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晋江市医院PITC项目艾滋病病毒坑体初筛阴性结果告知内容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晋江市医院PITC项目艾滋病病毒坑体检测前信息服务内容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晋江市医院PITC项目艾滋病病毒坑体阳性结果告知存根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晋江市医院产房与病房交接记录单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晋江市医院住院前新冠病毒核酸检测筛查表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70克双胶纸双面印 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暖心信封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服务项目清单                            </w:t>
            </w:r>
          </w:p>
        </w:tc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按病种收费告知书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高压氧治疗知情同意书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高压氧治疗登记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急救医疗服务收费标准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病人须知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预防住院病患者坠床告知书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核心制度印刷册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检验专用打印纸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500张/包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污水处理设备运行记录表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泉州市医务人员主动提供艾滋病检测咨询服务工作手册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封面特种纸、内页80克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泉州市基本医保门诊特殊病种和治疗项目申请认定表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泉州市基本医疗保险参保患者外伤认定审核表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泉州市科技计划项目申报书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泥水土建零星修缮费用清单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无碳二联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注射卡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21*14.5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500页/捆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洗衣场清洗布类统计表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封面印刷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27*39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清单打印纸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1000张/箱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特殊检查化验报告单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电器维修派工服务费用单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四联单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90页/本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电脑处方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二联单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1300张/箱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电脑打印纸                              </w:t>
            </w:r>
          </w:p>
        </w:tc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包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报告单      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包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疾病诊断书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21*14.5单色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病人床头卡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300克白卡双面印刷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9.3*6.54双面印刷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捆（每捆一百张）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病危通知单存根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21*29.5单色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病危重通知单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21*29.5单色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病案封面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80克本牛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39*21单色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病理送检标本登记本                      </w:t>
            </w:r>
          </w:p>
        </w:tc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70克双面印刷</w:t>
            </w:r>
          </w:p>
        </w:tc>
        <w:tc>
          <w:tcPr>
            <w:tcW w:w="9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胃镜检查知情同意书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手术安全核查表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大型设备使用登记本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产前筛查申请单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病理检验申请单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乙肝二对半免费初筛检测报告单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内镜下消化道息肉切除知情同意书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内镜室表格  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胃镜检查注意事项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肠镜检查注意事项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除颤仪检测本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病理送检标本登记本 （体检）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盆底中心宣传册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彩色小册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盆底中心预约卡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彩色小册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眼科治疗单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30克招贴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100张/本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等级医院评审标准（浙江省2019年版）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终末消毒登记本   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耳鼻咽喉治疗单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28克红打字纸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15.5*18单色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肠镜检查知情同意书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胃镜检查后注意事项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胎盘处置理协议书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致患者和家属朋友的一封信（粉色）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药品使用标签     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不干胶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5*4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请假协议书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Calibri"/>
                <w:color w:val="000000"/>
              </w:rPr>
              <w:t>请假条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资料汇编         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书本85页封面彩色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输液病人登记本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退药申请单                              </w:t>
            </w:r>
          </w:p>
        </w:tc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60克双胶纸</w:t>
            </w:r>
          </w:p>
        </w:tc>
        <w:tc>
          <w:tcPr>
            <w:tcW w:w="9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21*14.5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阴道镜检查申请单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体外冲击波碎石治疗记录单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碎石治疗单  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待产包      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自动出院欠费病人结算登记表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医保签收凭证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送检标本交接登记表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重点医嘱本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重症医学科护理记录单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120克双胶压痕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78*29.7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长（短期）期医嘱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21*28.5红色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门诊病历封面</w:t>
            </w:r>
          </w:p>
        </w:tc>
        <w:tc>
          <w:tcPr>
            <w:tcW w:w="1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彩色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19.2*13.2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术前访视健康宣教（四色）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信封        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27*36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个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市医院信封  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36*26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个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温馨信封          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54*27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个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预约挂号方式宣传单                      </w:t>
            </w:r>
          </w:p>
        </w:tc>
        <w:tc>
          <w:tcPr>
            <w:tcW w:w="1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张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隔离病人终末消毒登记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顺难产接生器械清点记录单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预防患儿坠床/跌倒告知书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60克双胶纸</w:t>
            </w:r>
          </w:p>
        </w:tc>
        <w:tc>
          <w:tcPr>
            <w:tcW w:w="9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21*29.5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科室安全隐患日巡查表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60克双胶纸</w:t>
            </w: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借款单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60克双胶纸</w:t>
            </w: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急诊科护理记录单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</w:t>
            </w: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成人艾滋病抗病毒治疗病历记录随访及用药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70克双胶纸双面印</w:t>
            </w:r>
          </w:p>
        </w:tc>
        <w:tc>
          <w:tcPr>
            <w:tcW w:w="9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预防艾滋病宣传手册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验光处方笺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麻醉和第一二类精神药品处方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50克纸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000000"/>
                <w:sz w:val="18"/>
                <w:szCs w:val="18"/>
              </w:rPr>
              <w:t>21*14.5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50页/本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总计（元）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</w:tbl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/>
          <w:b/>
          <w:bCs/>
          <w:sz w:val="36"/>
          <w:szCs w:val="36"/>
        </w:rPr>
      </w:pPr>
    </w:p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 w:cs="宋体"/>
          <w:b/>
          <w:color w:val="333333"/>
          <w:sz w:val="36"/>
          <w:szCs w:val="36"/>
        </w:rPr>
      </w:pPr>
    </w:p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91CB5"/>
    <w:rsid w:val="00130C04"/>
    <w:rsid w:val="00170846"/>
    <w:rsid w:val="00180B33"/>
    <w:rsid w:val="00185D5A"/>
    <w:rsid w:val="001A73EB"/>
    <w:rsid w:val="00232BD7"/>
    <w:rsid w:val="0024669E"/>
    <w:rsid w:val="002F6FCF"/>
    <w:rsid w:val="003200BE"/>
    <w:rsid w:val="003233E0"/>
    <w:rsid w:val="00323B43"/>
    <w:rsid w:val="00345D37"/>
    <w:rsid w:val="00346DEA"/>
    <w:rsid w:val="00386910"/>
    <w:rsid w:val="003A1A56"/>
    <w:rsid w:val="003C583F"/>
    <w:rsid w:val="003D37D8"/>
    <w:rsid w:val="00426133"/>
    <w:rsid w:val="004358AB"/>
    <w:rsid w:val="00466C38"/>
    <w:rsid w:val="004744C5"/>
    <w:rsid w:val="0049547D"/>
    <w:rsid w:val="004A2E08"/>
    <w:rsid w:val="004A3C93"/>
    <w:rsid w:val="004A5CD4"/>
    <w:rsid w:val="004E1413"/>
    <w:rsid w:val="005105E2"/>
    <w:rsid w:val="0052475F"/>
    <w:rsid w:val="00546BCC"/>
    <w:rsid w:val="00563C9D"/>
    <w:rsid w:val="0059243F"/>
    <w:rsid w:val="005E30DE"/>
    <w:rsid w:val="00625451"/>
    <w:rsid w:val="00650948"/>
    <w:rsid w:val="00663D29"/>
    <w:rsid w:val="00672E08"/>
    <w:rsid w:val="006E70BB"/>
    <w:rsid w:val="006F080C"/>
    <w:rsid w:val="0070313F"/>
    <w:rsid w:val="00726B98"/>
    <w:rsid w:val="007412B1"/>
    <w:rsid w:val="007A2F0E"/>
    <w:rsid w:val="00876739"/>
    <w:rsid w:val="008B585F"/>
    <w:rsid w:val="008B6645"/>
    <w:rsid w:val="008B7726"/>
    <w:rsid w:val="008D09E0"/>
    <w:rsid w:val="00907C5A"/>
    <w:rsid w:val="00930FD6"/>
    <w:rsid w:val="009314FD"/>
    <w:rsid w:val="009B2FFA"/>
    <w:rsid w:val="009D7B33"/>
    <w:rsid w:val="00A03D59"/>
    <w:rsid w:val="00A04CBF"/>
    <w:rsid w:val="00A913EA"/>
    <w:rsid w:val="00AB04AA"/>
    <w:rsid w:val="00B31C2B"/>
    <w:rsid w:val="00B93B70"/>
    <w:rsid w:val="00BA6081"/>
    <w:rsid w:val="00BD7FEF"/>
    <w:rsid w:val="00C2022E"/>
    <w:rsid w:val="00C2115C"/>
    <w:rsid w:val="00C714A9"/>
    <w:rsid w:val="00C93984"/>
    <w:rsid w:val="00D26E31"/>
    <w:rsid w:val="00D31D50"/>
    <w:rsid w:val="00D413DB"/>
    <w:rsid w:val="00DF7780"/>
    <w:rsid w:val="00E13D1C"/>
    <w:rsid w:val="00E64C2C"/>
    <w:rsid w:val="00E653F8"/>
    <w:rsid w:val="00EE129C"/>
    <w:rsid w:val="00F071DF"/>
    <w:rsid w:val="00F34727"/>
    <w:rsid w:val="00F4079B"/>
    <w:rsid w:val="00F711B6"/>
    <w:rsid w:val="00F772A4"/>
    <w:rsid w:val="00F8040E"/>
    <w:rsid w:val="00FD0229"/>
    <w:rsid w:val="417A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3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paragraph" w:customStyle="1" w:styleId="8">
    <w:name w:val="font5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9">
    <w:name w:val="xl64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0">
    <w:name w:val="xl65"/>
    <w:basedOn w:val="1"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1">
    <w:name w:val="xl66"/>
    <w:basedOn w:val="1"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2">
    <w:name w:val="xl67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3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4">
    <w:name w:val="xl69"/>
    <w:basedOn w:val="1"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5">
    <w:name w:val="xl70"/>
    <w:basedOn w:val="1"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6">
    <w:name w:val="xl71"/>
    <w:basedOn w:val="1"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7">
    <w:name w:val="xl72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8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9">
    <w:name w:val="xl74"/>
    <w:basedOn w:val="1"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20">
    <w:name w:val="xl75"/>
    <w:basedOn w:val="1"/>
    <w:uiPriority w:val="0"/>
    <w:pPr>
      <w:pBdr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21">
    <w:name w:val="xl76"/>
    <w:basedOn w:val="1"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2">
    <w:name w:val="xl77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3">
    <w:name w:val="xl78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4">
    <w:name w:val="xl79"/>
    <w:basedOn w:val="1"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5">
    <w:name w:val="xl8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6">
    <w:name w:val="xl8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7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8">
    <w:name w:val="xl8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Calibri" w:hAnsi="Calibri" w:eastAsia="宋体" w:cs="Calibri"/>
      <w:sz w:val="20"/>
      <w:szCs w:val="20"/>
    </w:rPr>
  </w:style>
  <w:style w:type="paragraph" w:customStyle="1" w:styleId="29">
    <w:name w:val="xl84"/>
    <w:basedOn w:val="1"/>
    <w:qFormat/>
    <w:uiPriority w:val="0"/>
    <w:pPr>
      <w:pBdr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0">
    <w:name w:val="xl8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1">
    <w:name w:val="xl86"/>
    <w:basedOn w:val="1"/>
    <w:uiPriority w:val="0"/>
    <w:pPr>
      <w:pBdr>
        <w:top w:val="single" w:color="auto" w:sz="8" w:space="0"/>
        <w:lef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2">
    <w:name w:val="xl87"/>
    <w:basedOn w:val="1"/>
    <w:uiPriority w:val="0"/>
    <w:pPr>
      <w:pBdr>
        <w:left w:val="single" w:color="auto" w:sz="8" w:space="0"/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3">
    <w:name w:val="xl88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4">
    <w:name w:val="xl89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5">
    <w:name w:val="xl9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3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3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font6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40">
    <w:name w:val="font7"/>
    <w:basedOn w:val="1"/>
    <w:uiPriority w:val="0"/>
    <w:pPr>
      <w:adjustRightInd/>
      <w:snapToGrid/>
      <w:spacing w:before="100" w:beforeAutospacing="1" w:after="100" w:afterAutospacing="1"/>
    </w:pPr>
    <w:rPr>
      <w:rFonts w:ascii="Calibri" w:hAnsi="Calibri" w:eastAsia="宋体" w:cs="Calibri"/>
      <w:color w:val="FF0000"/>
      <w:sz w:val="18"/>
      <w:szCs w:val="18"/>
    </w:rPr>
  </w:style>
  <w:style w:type="paragraph" w:customStyle="1" w:styleId="41">
    <w:name w:val="font8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42">
    <w:name w:val="font0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</w:rPr>
  </w:style>
  <w:style w:type="paragraph" w:customStyle="1" w:styleId="43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1990</Words>
  <Characters>11347</Characters>
  <Lines>94</Lines>
  <Paragraphs>26</Paragraphs>
  <TotalTime>91</TotalTime>
  <ScaleCrop>false</ScaleCrop>
  <LinksUpToDate>false</LinksUpToDate>
  <CharactersWithSpaces>13311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2020-12-21T06:34:11Z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